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541B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4F68515F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</w:t>
      </w:r>
    </w:p>
    <w:p w14:paraId="700680E0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448B09A3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24FD7A39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2B46A58A" w14:textId="1E24D1D9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</w:t>
      </w:r>
      <w:r w:rsidR="00C81A5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Утвер</w:t>
      </w:r>
      <w:r w:rsidR="00B54154">
        <w:rPr>
          <w:rFonts w:ascii="Times New Roman" w:hAnsi="Times New Roman" w:cs="Times New Roman"/>
          <w:color w:val="FF0000"/>
          <w:sz w:val="24"/>
          <w:szCs w:val="24"/>
        </w:rPr>
        <w:t>ждено ИВАС Кут Хуми 18.</w:t>
      </w:r>
      <w:r w:rsidR="00E21D81">
        <w:rPr>
          <w:rFonts w:ascii="Times New Roman" w:hAnsi="Times New Roman" w:cs="Times New Roman"/>
          <w:color w:val="FF0000"/>
          <w:sz w:val="24"/>
          <w:szCs w:val="24"/>
        </w:rPr>
        <w:t>11.2025г.</w:t>
      </w:r>
    </w:p>
    <w:p w14:paraId="39E4DA37" w14:textId="77777777" w:rsidR="00E21D81" w:rsidRDefault="00E21D81" w:rsidP="006063AB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504967E3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2B23579E" w14:textId="77777777" w:rsidR="006063AB" w:rsidRDefault="006063AB" w:rsidP="006063AB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05E50E4F" w14:textId="4FBE1E46" w:rsidR="006063AB" w:rsidRDefault="006063AB" w:rsidP="006063AB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1</w:t>
      </w:r>
      <w:r w:rsidR="00E21D81">
        <w:rPr>
          <w:rFonts w:ascii="Times New Roman" w:hAnsi="Times New Roman" w:cs="Times New Roman"/>
          <w:b/>
          <w:bCs/>
          <w:lang w:val="ru-RU"/>
        </w:rPr>
        <w:t>3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E21D81">
        <w:rPr>
          <w:rFonts w:ascii="Times New Roman" w:hAnsi="Times New Roman" w:cs="Times New Roman"/>
          <w:b/>
          <w:bCs/>
          <w:lang w:val="ru-RU"/>
        </w:rPr>
        <w:t>ноября</w:t>
      </w:r>
      <w:r>
        <w:rPr>
          <w:rFonts w:ascii="Times New Roman" w:hAnsi="Times New Roman" w:cs="Times New Roman"/>
          <w:b/>
          <w:bCs/>
          <w:lang w:val="ru-RU"/>
        </w:rPr>
        <w:t xml:space="preserve"> 2025 года Подразделения ИВДИВО Актау</w:t>
      </w:r>
    </w:p>
    <w:p w14:paraId="3F62B23C" w14:textId="77777777" w:rsidR="006063AB" w:rsidRDefault="006063AB" w:rsidP="006063AB">
      <w:pPr>
        <w:jc w:val="right"/>
        <w:rPr>
          <w:rFonts w:ascii="Times New Roman" w:hAnsi="Times New Roman" w:cs="Times New Roman"/>
          <w:lang w:val="ru-RU"/>
        </w:rPr>
      </w:pPr>
    </w:p>
    <w:p w14:paraId="485C70DA" w14:textId="721B05C1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E21D81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1D6238DC" w14:textId="77777777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</w:p>
    <w:p w14:paraId="5C2C0558" w14:textId="5A85257D" w:rsidR="006063AB" w:rsidRPr="006063AB" w:rsidRDefault="006063AB" w:rsidP="006063AB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 w:rsidRPr="006063AB">
        <w:rPr>
          <w:rFonts w:ascii="Times New Roman" w:hAnsi="Times New Roman" w:cs="Times New Roman"/>
          <w:lang w:val="ru-RU"/>
        </w:rPr>
        <w:t xml:space="preserve">Ниязова </w:t>
      </w:r>
      <w:proofErr w:type="spellStart"/>
      <w:r w:rsidRPr="006063AB">
        <w:rPr>
          <w:rFonts w:ascii="Times New Roman" w:hAnsi="Times New Roman" w:cs="Times New Roman"/>
          <w:lang w:val="ru-RU"/>
        </w:rPr>
        <w:t>Гульбаршын</w:t>
      </w:r>
      <w:proofErr w:type="spellEnd"/>
      <w:r w:rsidRPr="006063A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063AB">
        <w:rPr>
          <w:rFonts w:ascii="Times New Roman" w:hAnsi="Times New Roman" w:cs="Times New Roman"/>
          <w:lang w:val="ru-RU"/>
        </w:rPr>
        <w:t>Бекарысовна</w:t>
      </w:r>
      <w:proofErr w:type="spellEnd"/>
      <w:r w:rsidRPr="006063AB">
        <w:rPr>
          <w:rFonts w:ascii="Times New Roman" w:hAnsi="Times New Roman" w:cs="Times New Roman"/>
          <w:lang w:val="ru-RU"/>
        </w:rPr>
        <w:t xml:space="preserve"> (офлайн)</w:t>
      </w:r>
    </w:p>
    <w:p w14:paraId="1FD5EE5E" w14:textId="77777777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6D26471D" w14:textId="77777777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08321DD" w14:textId="77777777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4568DD2" w14:textId="13356BF4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Ушакова Татьяна Анатольевна (онлайн)</w:t>
      </w:r>
    </w:p>
    <w:p w14:paraId="578B74F3" w14:textId="1ED37F12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1C1268F1" w14:textId="38606D7C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7.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</w:t>
      </w:r>
      <w:r w:rsidR="00E21D81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лайн)</w:t>
      </w:r>
    </w:p>
    <w:p w14:paraId="0950B727" w14:textId="7D24FA71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8. Н</w:t>
      </w:r>
      <w:r w:rsidR="007A78BA">
        <w:rPr>
          <w:rFonts w:ascii="Times New Roman" w:hAnsi="Times New Roman" w:cs="Times New Roman"/>
          <w:lang w:val="ru-RU"/>
        </w:rPr>
        <w:t xml:space="preserve">иязова </w:t>
      </w:r>
      <w:proofErr w:type="spellStart"/>
      <w:r w:rsidR="007A78BA">
        <w:rPr>
          <w:rFonts w:ascii="Times New Roman" w:hAnsi="Times New Roman" w:cs="Times New Roman"/>
          <w:lang w:val="ru-RU"/>
        </w:rPr>
        <w:t>Гульжамал</w:t>
      </w:r>
      <w:proofErr w:type="spellEnd"/>
      <w:r w:rsidR="007A78B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78BA">
        <w:rPr>
          <w:rFonts w:ascii="Times New Roman" w:hAnsi="Times New Roman" w:cs="Times New Roman"/>
          <w:lang w:val="ru-RU"/>
        </w:rPr>
        <w:t>Бекарысовна</w:t>
      </w:r>
      <w:proofErr w:type="spellEnd"/>
      <w:r w:rsidR="007A78BA">
        <w:rPr>
          <w:rFonts w:ascii="Times New Roman" w:hAnsi="Times New Roman" w:cs="Times New Roman"/>
          <w:lang w:val="ru-RU"/>
        </w:rPr>
        <w:t xml:space="preserve"> (оф</w:t>
      </w:r>
      <w:r>
        <w:rPr>
          <w:rFonts w:ascii="Times New Roman" w:hAnsi="Times New Roman" w:cs="Times New Roman"/>
          <w:lang w:val="ru-RU"/>
        </w:rPr>
        <w:t>лайн)</w:t>
      </w:r>
    </w:p>
    <w:p w14:paraId="788EFF39" w14:textId="20A5702E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9.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</w:t>
      </w:r>
      <w:r w:rsidR="007A78BA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лайн)</w:t>
      </w:r>
    </w:p>
    <w:p w14:paraId="20E2266B" w14:textId="0E4DB3B4" w:rsidR="006063AB" w:rsidRDefault="006063AB" w:rsidP="006063AB">
      <w:pPr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10. </w:t>
      </w:r>
      <w:proofErr w:type="spellStart"/>
      <w:r>
        <w:rPr>
          <w:rFonts w:ascii="Times New Roman" w:hAnsi="Times New Roman" w:cs="Times New Roman"/>
          <w:lang w:val="ru-RU"/>
        </w:rPr>
        <w:t>Есболаева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Айсауле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lang w:val="ru-RU"/>
        </w:rPr>
        <w:t>Сантаевна</w:t>
      </w:r>
      <w:proofErr w:type="spellEnd"/>
      <w:r>
        <w:rPr>
          <w:lang w:val="ru-RU"/>
        </w:rPr>
        <w:t xml:space="preserve"> (онлайн)</w:t>
      </w:r>
    </w:p>
    <w:p w14:paraId="1EE8A254" w14:textId="653473F3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21D81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Нагашыбаева</w:t>
      </w:r>
      <w:proofErr w:type="spellEnd"/>
      <w:r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>
        <w:rPr>
          <w:rFonts w:ascii="Times New Roman" w:hAnsi="Times New Roman" w:cs="Times New Roman"/>
          <w:lang w:val="ru-RU"/>
        </w:rPr>
        <w:t>Амангельдиевна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DA8209E" w14:textId="1742989B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21D81">
        <w:rPr>
          <w:rFonts w:ascii="Times New Roman" w:hAnsi="Times New Roman" w:cs="Times New Roman"/>
          <w:lang w:val="ru-RU"/>
        </w:rPr>
        <w:t>2</w:t>
      </w:r>
      <w:r w:rsidR="007A78BA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7A78BA">
        <w:rPr>
          <w:rFonts w:ascii="Times New Roman" w:hAnsi="Times New Roman" w:cs="Times New Roman"/>
          <w:lang w:val="ru-RU"/>
        </w:rPr>
        <w:t>Кайы</w:t>
      </w:r>
      <w:r>
        <w:rPr>
          <w:rFonts w:ascii="Times New Roman" w:hAnsi="Times New Roman" w:cs="Times New Roman"/>
          <w:lang w:val="ru-RU"/>
        </w:rPr>
        <w:t>ржанова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Жанна </w:t>
      </w:r>
      <w:proofErr w:type="spellStart"/>
      <w:r>
        <w:rPr>
          <w:rFonts w:ascii="Times New Roman" w:hAnsi="Times New Roman" w:cs="Times New Roman"/>
          <w:lang w:val="ru-RU"/>
        </w:rPr>
        <w:t>Кайыржанкызы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5F83EC5" w14:textId="1C68BF09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21D81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(о</w:t>
      </w:r>
      <w:r w:rsidR="00E21D81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лайн)</w:t>
      </w:r>
      <w:bookmarkStart w:id="0" w:name="_Hlk200354886"/>
    </w:p>
    <w:bookmarkEnd w:id="0"/>
    <w:p w14:paraId="6F8CB839" w14:textId="097E06A2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21D81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Темерешева</w:t>
      </w:r>
      <w:proofErr w:type="spellEnd"/>
      <w:r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>
        <w:rPr>
          <w:rFonts w:ascii="Times New Roman" w:hAnsi="Times New Roman" w:cs="Times New Roman"/>
          <w:lang w:val="ru-RU"/>
        </w:rPr>
        <w:t>Нажимовна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04844671" w14:textId="6C94D53B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21D81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Багимова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Гульбарам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Нуртаевна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18F0789" w14:textId="3237ADF3" w:rsidR="006063AB" w:rsidRDefault="006063AB" w:rsidP="006063AB">
      <w:pPr>
        <w:jc w:val="both"/>
        <w:rPr>
          <w:rFonts w:ascii="Times New Roman" w:hAnsi="Times New Roman" w:cs="Times New Roman"/>
          <w:lang w:val="ru-RU"/>
        </w:rPr>
      </w:pPr>
    </w:p>
    <w:p w14:paraId="4720EC3C" w14:textId="77777777" w:rsidR="006063AB" w:rsidRDefault="006063AB" w:rsidP="006063A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55138EFD" w14:textId="77777777" w:rsidR="006063AB" w:rsidRDefault="006063AB" w:rsidP="006063A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6A616DE7" w14:textId="77777777" w:rsidR="006063AB" w:rsidRDefault="006063AB" w:rsidP="006063AB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36C229A2" w14:textId="77777777" w:rsidR="006063AB" w:rsidRDefault="006063AB" w:rsidP="006063AB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1C40936" w14:textId="3AB8E6F9" w:rsidR="006063AB" w:rsidRDefault="007A78BA" w:rsidP="006063A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Стяжание</w:t>
      </w:r>
      <w:r w:rsidR="001B00C1">
        <w:rPr>
          <w:rFonts w:ascii="Times New Roman" w:hAnsi="Times New Roman" w:cs="Times New Roman"/>
          <w:lang w:val="ru-RU"/>
        </w:rPr>
        <w:t xml:space="preserve"> восьми Реализаций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Должностно</w:t>
      </w:r>
      <w:proofErr w:type="spellEnd"/>
      <w:r>
        <w:rPr>
          <w:rFonts w:ascii="Times New Roman" w:hAnsi="Times New Roman" w:cs="Times New Roman"/>
          <w:lang w:val="ru-RU"/>
        </w:rPr>
        <w:t xml:space="preserve"> Полномочного ИВДИВО</w:t>
      </w:r>
      <w:r w:rsidR="001B00C1">
        <w:rPr>
          <w:rFonts w:ascii="Times New Roman" w:hAnsi="Times New Roman" w:cs="Times New Roman"/>
          <w:lang w:val="ru-RU"/>
        </w:rPr>
        <w:t xml:space="preserve"> с концентрацией шести видов ИВДИВО и пяти Источников Синтеза в каждой. Обновление восьми видов Частей по восьми Мирам во взаимодействии с видами Реализаций и синтезом всего во всём в восьмом Мире</w:t>
      </w:r>
      <w:r w:rsidR="006063AB">
        <w:rPr>
          <w:rFonts w:ascii="Times New Roman" w:hAnsi="Times New Roman" w:cs="Times New Roman"/>
          <w:lang w:val="ru-RU"/>
        </w:rPr>
        <w:t xml:space="preserve"> по практике </w:t>
      </w:r>
      <w:proofErr w:type="gramStart"/>
      <w:r w:rsidR="001B00C1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</w:t>
      </w:r>
      <w:r w:rsidR="006063AB">
        <w:rPr>
          <w:rFonts w:ascii="Times New Roman" w:hAnsi="Times New Roman" w:cs="Times New Roman"/>
          <w:lang w:val="ru-RU"/>
        </w:rPr>
        <w:t xml:space="preserve"> Главы</w:t>
      </w:r>
      <w:proofErr w:type="gramEnd"/>
      <w:r w:rsidR="006063AB">
        <w:rPr>
          <w:rFonts w:ascii="Times New Roman" w:hAnsi="Times New Roman" w:cs="Times New Roman"/>
          <w:lang w:val="ru-RU"/>
        </w:rPr>
        <w:t xml:space="preserve"> ИВДИВО Сердюк В.А. на </w:t>
      </w:r>
      <w:r w:rsidR="001B00C1">
        <w:rPr>
          <w:rFonts w:ascii="Times New Roman" w:hAnsi="Times New Roman" w:cs="Times New Roman"/>
          <w:lang w:val="ru-RU"/>
        </w:rPr>
        <w:t>78</w:t>
      </w:r>
      <w:r w:rsidR="006063AB">
        <w:rPr>
          <w:rFonts w:ascii="Times New Roman" w:hAnsi="Times New Roman" w:cs="Times New Roman"/>
          <w:lang w:val="ru-RU"/>
        </w:rPr>
        <w:t xml:space="preserve"> Синтезе в ИВДИВО </w:t>
      </w:r>
      <w:r w:rsidR="001B00C1">
        <w:rPr>
          <w:rFonts w:ascii="Times New Roman" w:hAnsi="Times New Roman" w:cs="Times New Roman"/>
          <w:lang w:val="ru-RU"/>
        </w:rPr>
        <w:t>Краснодар</w:t>
      </w:r>
      <w:r w:rsidR="006063AB">
        <w:rPr>
          <w:rFonts w:ascii="Times New Roman" w:hAnsi="Times New Roman" w:cs="Times New Roman"/>
          <w:lang w:val="ru-RU"/>
        </w:rPr>
        <w:t>.</w:t>
      </w:r>
    </w:p>
    <w:p w14:paraId="68A242E4" w14:textId="47A2CE83" w:rsidR="006063AB" w:rsidRDefault="006063AB" w:rsidP="006063AB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33ED22B5" w14:textId="165D6040" w:rsidR="006063AB" w:rsidRDefault="006059EF" w:rsidP="006E79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E79C9">
        <w:rPr>
          <w:rFonts w:ascii="Times New Roman" w:hAnsi="Times New Roman" w:cs="Times New Roman"/>
          <w:lang w:val="ru-RU"/>
        </w:rPr>
        <w:t xml:space="preserve">Стяжание </w:t>
      </w:r>
      <w:r w:rsidR="006E79C9" w:rsidRPr="006E79C9">
        <w:rPr>
          <w:rFonts w:ascii="Times New Roman" w:hAnsi="Times New Roman" w:cs="Times New Roman"/>
          <w:lang w:val="ru-RU"/>
        </w:rPr>
        <w:t xml:space="preserve">космического пути каждого. Стяжание Пути Человека, Пути Иерархии, Пути ИВДИВО, Пути ИВО </w:t>
      </w:r>
      <w:r w:rsidR="006063AB" w:rsidRPr="006E79C9">
        <w:rPr>
          <w:rFonts w:ascii="Times New Roman" w:hAnsi="Times New Roman" w:cs="Times New Roman"/>
          <w:lang w:val="ru-RU"/>
        </w:rPr>
        <w:t xml:space="preserve">по практике </w:t>
      </w:r>
      <w:r w:rsidR="006E79C9" w:rsidRPr="006E79C9">
        <w:rPr>
          <w:rFonts w:ascii="Times New Roman" w:hAnsi="Times New Roman" w:cs="Times New Roman"/>
          <w:lang w:val="ru-RU"/>
        </w:rPr>
        <w:t>2</w:t>
      </w:r>
      <w:r w:rsidR="006063AB" w:rsidRPr="006E79C9">
        <w:rPr>
          <w:rFonts w:ascii="Times New Roman" w:hAnsi="Times New Roman" w:cs="Times New Roman"/>
          <w:lang w:val="ru-RU"/>
        </w:rPr>
        <w:t xml:space="preserve"> Главы ИВДИВО Сердюк В.А. на </w:t>
      </w:r>
      <w:r w:rsidR="006E79C9" w:rsidRPr="006E79C9">
        <w:rPr>
          <w:rFonts w:ascii="Times New Roman" w:hAnsi="Times New Roman" w:cs="Times New Roman"/>
          <w:lang w:val="ru-RU"/>
        </w:rPr>
        <w:t>120-м</w:t>
      </w:r>
      <w:r w:rsidR="006063AB" w:rsidRPr="006E79C9">
        <w:rPr>
          <w:rFonts w:ascii="Times New Roman" w:hAnsi="Times New Roman" w:cs="Times New Roman"/>
          <w:lang w:val="ru-RU"/>
        </w:rPr>
        <w:t xml:space="preserve"> Синтезе в ИВДИВО </w:t>
      </w:r>
      <w:r w:rsidR="006E79C9" w:rsidRPr="006E79C9">
        <w:rPr>
          <w:rFonts w:ascii="Times New Roman" w:hAnsi="Times New Roman" w:cs="Times New Roman"/>
          <w:lang w:val="ru-RU"/>
        </w:rPr>
        <w:t>Казани</w:t>
      </w:r>
      <w:r w:rsidR="006063AB" w:rsidRPr="006E79C9">
        <w:rPr>
          <w:rFonts w:ascii="Times New Roman" w:hAnsi="Times New Roman" w:cs="Times New Roman"/>
          <w:lang w:val="ru-RU"/>
        </w:rPr>
        <w:t>.</w:t>
      </w:r>
      <w:r w:rsidR="006E79C9">
        <w:rPr>
          <w:rFonts w:ascii="Times New Roman" w:hAnsi="Times New Roman" w:cs="Times New Roman"/>
          <w:lang w:val="ru-RU"/>
        </w:rPr>
        <w:t xml:space="preserve"> </w:t>
      </w:r>
    </w:p>
    <w:p w14:paraId="77ED57A7" w14:textId="77777777" w:rsidR="006E79C9" w:rsidRPr="006E79C9" w:rsidRDefault="006E79C9" w:rsidP="006E79C9">
      <w:pPr>
        <w:pStyle w:val="a7"/>
        <w:rPr>
          <w:rFonts w:ascii="Times New Roman" w:hAnsi="Times New Roman" w:cs="Times New Roman"/>
          <w:lang w:val="ru-RU"/>
        </w:rPr>
      </w:pPr>
    </w:p>
    <w:p w14:paraId="1E177E79" w14:textId="053E71A1" w:rsidR="006063AB" w:rsidRDefault="006E79C9" w:rsidP="006E79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E79C9">
        <w:rPr>
          <w:rFonts w:ascii="Times New Roman" w:hAnsi="Times New Roman" w:cs="Times New Roman"/>
          <w:lang w:val="ru-RU"/>
        </w:rPr>
        <w:t xml:space="preserve"> </w:t>
      </w:r>
      <w:r w:rsidR="006063AB" w:rsidRPr="006E79C9">
        <w:rPr>
          <w:rFonts w:ascii="Times New Roman" w:hAnsi="Times New Roman" w:cs="Times New Roman"/>
          <w:lang w:val="ru-RU"/>
        </w:rPr>
        <w:t xml:space="preserve">Стяжание </w:t>
      </w:r>
      <w:r w:rsidR="00BA30AA" w:rsidRPr="006E79C9">
        <w:rPr>
          <w:rFonts w:ascii="Times New Roman" w:hAnsi="Times New Roman" w:cs="Times New Roman"/>
          <w:lang w:val="ru-RU"/>
        </w:rPr>
        <w:t>4-х зданий подразделения ИВДИВО Актау в 26-ом Высшем Октавном ИВДИВО- Космосе Человек-Посвящённого и 27-ом Высшем Всеедином ИВДИВО-Космосе Человек-Посвящённого</w:t>
      </w:r>
      <w:r w:rsidR="000638AB" w:rsidRPr="006E79C9">
        <w:rPr>
          <w:rFonts w:ascii="Times New Roman" w:hAnsi="Times New Roman" w:cs="Times New Roman"/>
          <w:lang w:val="ru-RU"/>
        </w:rPr>
        <w:t>.</w:t>
      </w:r>
    </w:p>
    <w:p w14:paraId="192D4F8E" w14:textId="77777777" w:rsidR="00D14540" w:rsidRPr="00D14540" w:rsidRDefault="00D14540" w:rsidP="00D14540">
      <w:pPr>
        <w:jc w:val="both"/>
        <w:rPr>
          <w:rFonts w:ascii="Times New Roman" w:hAnsi="Times New Roman" w:cs="Times New Roman"/>
          <w:lang w:val="ru-RU"/>
        </w:rPr>
      </w:pPr>
    </w:p>
    <w:p w14:paraId="11F5FABA" w14:textId="106BDA49" w:rsidR="006063AB" w:rsidRDefault="00C93FAC" w:rsidP="006E79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E79C9">
        <w:rPr>
          <w:rFonts w:ascii="Times New Roman" w:hAnsi="Times New Roman" w:cs="Times New Roman"/>
          <w:lang w:val="ru-RU"/>
        </w:rPr>
        <w:t xml:space="preserve">Стяжание в ИВДИВО каждого шести сфер-оболочек шести ИВДИВО, от ИВДИВО каждого до ИВДИВО в целом, в четырёх видах материи: ИВДИВО, космической, </w:t>
      </w:r>
      <w:r w:rsidRPr="006E79C9">
        <w:rPr>
          <w:rFonts w:ascii="Times New Roman" w:hAnsi="Times New Roman" w:cs="Times New Roman"/>
          <w:lang w:val="ru-RU"/>
        </w:rPr>
        <w:lastRenderedPageBreak/>
        <w:t xml:space="preserve">архетипической и </w:t>
      </w:r>
      <w:proofErr w:type="spellStart"/>
      <w:r w:rsidRPr="006E79C9">
        <w:rPr>
          <w:rFonts w:ascii="Times New Roman" w:hAnsi="Times New Roman" w:cs="Times New Roman"/>
          <w:lang w:val="ru-RU"/>
        </w:rPr>
        <w:t>реальностной</w:t>
      </w:r>
      <w:proofErr w:type="spellEnd"/>
      <w:r w:rsidRPr="006E79C9">
        <w:rPr>
          <w:rFonts w:ascii="Times New Roman" w:hAnsi="Times New Roman" w:cs="Times New Roman"/>
          <w:lang w:val="ru-RU"/>
        </w:rPr>
        <w:t>, в трёх видах материи действия каждого из нас</w:t>
      </w:r>
      <w:r w:rsidR="00C81A5F" w:rsidRPr="006E79C9">
        <w:rPr>
          <w:rFonts w:ascii="Times New Roman" w:hAnsi="Times New Roman" w:cs="Times New Roman"/>
          <w:lang w:val="ru-RU"/>
        </w:rPr>
        <w:t xml:space="preserve"> </w:t>
      </w:r>
      <w:r w:rsidRPr="006E79C9">
        <w:rPr>
          <w:rFonts w:ascii="Times New Roman" w:hAnsi="Times New Roman" w:cs="Times New Roman"/>
          <w:lang w:val="ru-RU"/>
        </w:rPr>
        <w:t>по практике 2 Главы ИВДИВО Сердюк В.А.</w:t>
      </w:r>
      <w:r w:rsidR="00C81A5F" w:rsidRPr="006E79C9">
        <w:rPr>
          <w:rFonts w:ascii="Times New Roman" w:hAnsi="Times New Roman" w:cs="Times New Roman"/>
          <w:lang w:val="ru-RU"/>
        </w:rPr>
        <w:t xml:space="preserve"> на 34 Синтезе в ИВДИВО Москва, Россия.</w:t>
      </w:r>
    </w:p>
    <w:p w14:paraId="06319430" w14:textId="77777777" w:rsidR="00D14540" w:rsidRPr="00D14540" w:rsidRDefault="00D14540" w:rsidP="00D14540">
      <w:pPr>
        <w:pStyle w:val="a7"/>
        <w:rPr>
          <w:rFonts w:ascii="Times New Roman" w:hAnsi="Times New Roman" w:cs="Times New Roman"/>
          <w:lang w:val="ru-RU"/>
        </w:rPr>
      </w:pPr>
    </w:p>
    <w:p w14:paraId="35AE9908" w14:textId="77777777" w:rsidR="00D14540" w:rsidRPr="006E79C9" w:rsidRDefault="00D14540" w:rsidP="00D14540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24A066D9" w14:textId="77777777" w:rsidR="006063AB" w:rsidRDefault="006063AB" w:rsidP="006063AB">
      <w:pPr>
        <w:pStyle w:val="a7"/>
        <w:suppressAutoHyphens w:val="0"/>
        <w:ind w:left="732"/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  <w:t>Решения:</w:t>
      </w:r>
    </w:p>
    <w:p w14:paraId="38964BEE" w14:textId="77777777" w:rsidR="006063AB" w:rsidRDefault="006063AB" w:rsidP="006063AB">
      <w:pPr>
        <w:pStyle w:val="a7"/>
        <w:suppressAutoHyphens w:val="0"/>
        <w:ind w:left="732"/>
        <w:rPr>
          <w:rFonts w:ascii="Times New Roman" w:eastAsia="Times New Roman" w:hAnsi="Times New Roman" w:cs="Times New Roman"/>
          <w:b/>
          <w:bCs/>
          <w:kern w:val="0"/>
          <w:lang w:val="ru-RU" w:eastAsia="ru-RU" w:bidi="ar-SA"/>
        </w:rPr>
      </w:pPr>
    </w:p>
    <w:p w14:paraId="13CC96DF" w14:textId="1751CCED" w:rsidR="006063AB" w:rsidRDefault="006906AC" w:rsidP="00C81A5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Организовать проведение занятий, мероприятий, разъяснительн</w:t>
      </w:r>
      <w:r w:rsidR="0058575C">
        <w:rPr>
          <w:rFonts w:ascii="Times New Roman" w:hAnsi="Times New Roman" w:cs="Times New Roman"/>
          <w:lang w:val="ru-RU"/>
        </w:rPr>
        <w:t>ой</w:t>
      </w:r>
      <w:r>
        <w:rPr>
          <w:rFonts w:ascii="Times New Roman" w:hAnsi="Times New Roman" w:cs="Times New Roman"/>
          <w:lang w:val="ru-RU"/>
        </w:rPr>
        <w:t xml:space="preserve"> работ</w:t>
      </w:r>
      <w:r w:rsidR="0058575C">
        <w:rPr>
          <w:rFonts w:ascii="Times New Roman" w:hAnsi="Times New Roman" w:cs="Times New Roman"/>
          <w:lang w:val="ru-RU"/>
        </w:rPr>
        <w:t>ы</w:t>
      </w:r>
      <w:r>
        <w:rPr>
          <w:rFonts w:ascii="Times New Roman" w:hAnsi="Times New Roman" w:cs="Times New Roman"/>
          <w:lang w:val="ru-RU"/>
        </w:rPr>
        <w:t xml:space="preserve"> с гражданами территории подразделения ИВДИВО Актау.</w:t>
      </w:r>
    </w:p>
    <w:p w14:paraId="67FDE52A" w14:textId="60063F34" w:rsidR="006906AC" w:rsidRDefault="006906AC" w:rsidP="00C81A5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практики Зова на сложение условий для </w:t>
      </w:r>
      <w:r w:rsidR="002E3C02">
        <w:rPr>
          <w:rFonts w:ascii="Times New Roman" w:hAnsi="Times New Roman" w:cs="Times New Roman"/>
          <w:lang w:val="ru-RU"/>
        </w:rPr>
        <w:t>развертывания курсов Синтезов ИВО на территории подразделения ИВДИВО в МЦ Актау, МЦ Атырау.</w:t>
      </w:r>
      <w:r w:rsidR="0058575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5177D20F" w14:textId="0E5D4235" w:rsidR="00B54154" w:rsidRPr="00C81A5F" w:rsidRDefault="00B54154" w:rsidP="00C81A5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Уточнить по поводу проведения онлайн занятия с </w:t>
      </w:r>
      <w:proofErr w:type="spellStart"/>
      <w:r>
        <w:rPr>
          <w:rFonts w:ascii="Times New Roman" w:hAnsi="Times New Roman" w:cs="Times New Roman"/>
          <w:lang w:val="ru-RU"/>
        </w:rPr>
        <w:t>В.Корневым</w:t>
      </w:r>
      <w:proofErr w:type="spellEnd"/>
      <w:r>
        <w:rPr>
          <w:rFonts w:ascii="Times New Roman" w:hAnsi="Times New Roman" w:cs="Times New Roman"/>
          <w:lang w:val="ru-RU"/>
        </w:rPr>
        <w:t xml:space="preserve"> по стяжанию программы Абсолюта ИВО. </w:t>
      </w:r>
    </w:p>
    <w:p w14:paraId="2AC4AA47" w14:textId="77777777" w:rsidR="006063AB" w:rsidRDefault="006063AB" w:rsidP="00B54154">
      <w:pPr>
        <w:jc w:val="right"/>
        <w:rPr>
          <w:rFonts w:ascii="Times New Roman" w:hAnsi="Times New Roman" w:cs="Times New Roman"/>
          <w:lang w:val="ru-RU"/>
        </w:rPr>
      </w:pPr>
    </w:p>
    <w:p w14:paraId="7A4E9D2B" w14:textId="77777777" w:rsidR="00B54154" w:rsidRDefault="00B54154" w:rsidP="00B54154">
      <w:pPr>
        <w:jc w:val="right"/>
        <w:rPr>
          <w:rFonts w:ascii="Times New Roman" w:hAnsi="Times New Roman" w:cs="Times New Roman"/>
          <w:lang w:val="ru-RU"/>
        </w:rPr>
      </w:pPr>
    </w:p>
    <w:p w14:paraId="34F0756E" w14:textId="77777777" w:rsidR="00B54154" w:rsidRDefault="00B54154" w:rsidP="00B54154">
      <w:pPr>
        <w:jc w:val="right"/>
        <w:rPr>
          <w:rFonts w:ascii="Times New Roman" w:hAnsi="Times New Roman" w:cs="Times New Roman"/>
          <w:lang w:val="ru-RU"/>
        </w:rPr>
      </w:pPr>
    </w:p>
    <w:p w14:paraId="7C269759" w14:textId="35030F89" w:rsidR="006063AB" w:rsidRDefault="00E21D81" w:rsidP="00B5415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Протокол </w:t>
      </w:r>
      <w:r w:rsidR="00290BA7">
        <w:rPr>
          <w:rFonts w:ascii="Times New Roman" w:hAnsi="Times New Roman" w:cs="Times New Roman"/>
          <w:lang w:val="ru-RU"/>
        </w:rPr>
        <w:t>с</w:t>
      </w:r>
      <w:r w:rsidR="006063AB">
        <w:rPr>
          <w:rFonts w:ascii="Times New Roman" w:hAnsi="Times New Roman" w:cs="Times New Roman"/>
          <w:lang w:val="ru-RU"/>
        </w:rPr>
        <w:t>оставила: ИВДИВО-Секретарь протокольного и цивилизационного синтеза подразделения ИВДИВО Актау Ушакова Татьяна Анатольевна</w:t>
      </w:r>
    </w:p>
    <w:p w14:paraId="6F8927A4" w14:textId="77777777" w:rsidR="006063AB" w:rsidRDefault="006063AB" w:rsidP="006063AB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7BC2B796" w14:textId="77777777" w:rsidR="006063AB" w:rsidRDefault="006063AB" w:rsidP="006063AB">
      <w:pPr>
        <w:pStyle w:val="a7"/>
        <w:ind w:left="1440"/>
        <w:jc w:val="both"/>
        <w:rPr>
          <w:lang w:val="ru-RU"/>
        </w:rPr>
      </w:pPr>
    </w:p>
    <w:p w14:paraId="005C93A5" w14:textId="77777777" w:rsidR="002E166E" w:rsidRPr="006063AB" w:rsidRDefault="002E166E">
      <w:pPr>
        <w:rPr>
          <w:lang w:val="ru-RU"/>
        </w:rPr>
      </w:pPr>
    </w:p>
    <w:sectPr w:rsidR="002E166E" w:rsidRPr="0060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altName w:val="Yu Gothic"/>
    <w:panose1 w:val="020B0604020202020204"/>
    <w:charset w:val="00"/>
    <w:family w:val="roman"/>
    <w:notTrueType/>
    <w:pitch w:val="default"/>
  </w:font>
  <w:font w:name="Lohit Devanagari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0FE"/>
    <w:multiLevelType w:val="hybridMultilevel"/>
    <w:tmpl w:val="7A06A76E"/>
    <w:lvl w:ilvl="0" w:tplc="D17E6A4C">
      <w:start w:val="1"/>
      <w:numFmt w:val="decimal"/>
      <w:lvlText w:val="%1."/>
      <w:lvlJc w:val="left"/>
      <w:pPr>
        <w:ind w:left="1092" w:hanging="360"/>
      </w:pPr>
    </w:lvl>
    <w:lvl w:ilvl="1" w:tplc="04190019">
      <w:start w:val="1"/>
      <w:numFmt w:val="lowerLetter"/>
      <w:lvlText w:val="%2."/>
      <w:lvlJc w:val="left"/>
      <w:pPr>
        <w:ind w:left="1812" w:hanging="360"/>
      </w:pPr>
    </w:lvl>
    <w:lvl w:ilvl="2" w:tplc="0419001B">
      <w:start w:val="1"/>
      <w:numFmt w:val="lowerRoman"/>
      <w:lvlText w:val="%3."/>
      <w:lvlJc w:val="right"/>
      <w:pPr>
        <w:ind w:left="2532" w:hanging="180"/>
      </w:pPr>
    </w:lvl>
    <w:lvl w:ilvl="3" w:tplc="0419000F">
      <w:start w:val="1"/>
      <w:numFmt w:val="decimal"/>
      <w:lvlText w:val="%4."/>
      <w:lvlJc w:val="left"/>
      <w:pPr>
        <w:ind w:left="3252" w:hanging="360"/>
      </w:pPr>
    </w:lvl>
    <w:lvl w:ilvl="4" w:tplc="04190019">
      <w:start w:val="1"/>
      <w:numFmt w:val="lowerLetter"/>
      <w:lvlText w:val="%5."/>
      <w:lvlJc w:val="left"/>
      <w:pPr>
        <w:ind w:left="3972" w:hanging="360"/>
      </w:pPr>
    </w:lvl>
    <w:lvl w:ilvl="5" w:tplc="0419001B">
      <w:start w:val="1"/>
      <w:numFmt w:val="lowerRoman"/>
      <w:lvlText w:val="%6."/>
      <w:lvlJc w:val="right"/>
      <w:pPr>
        <w:ind w:left="4692" w:hanging="180"/>
      </w:pPr>
    </w:lvl>
    <w:lvl w:ilvl="6" w:tplc="0419000F">
      <w:start w:val="1"/>
      <w:numFmt w:val="decimal"/>
      <w:lvlText w:val="%7."/>
      <w:lvlJc w:val="left"/>
      <w:pPr>
        <w:ind w:left="5412" w:hanging="360"/>
      </w:pPr>
    </w:lvl>
    <w:lvl w:ilvl="7" w:tplc="04190019">
      <w:start w:val="1"/>
      <w:numFmt w:val="lowerLetter"/>
      <w:lvlText w:val="%8."/>
      <w:lvlJc w:val="left"/>
      <w:pPr>
        <w:ind w:left="6132" w:hanging="360"/>
      </w:pPr>
    </w:lvl>
    <w:lvl w:ilvl="8" w:tplc="0419001B">
      <w:start w:val="1"/>
      <w:numFmt w:val="lowerRoman"/>
      <w:lvlText w:val="%9."/>
      <w:lvlJc w:val="right"/>
      <w:pPr>
        <w:ind w:left="6852" w:hanging="180"/>
      </w:pPr>
    </w:lvl>
  </w:abstractNum>
  <w:abstractNum w:abstractNumId="1" w15:restartNumberingAfterBreak="0">
    <w:nsid w:val="1ACC3352"/>
    <w:multiLevelType w:val="hybridMultilevel"/>
    <w:tmpl w:val="3822DCA0"/>
    <w:lvl w:ilvl="0" w:tplc="68120C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0E762FD"/>
    <w:multiLevelType w:val="hybridMultilevel"/>
    <w:tmpl w:val="2C786402"/>
    <w:lvl w:ilvl="0" w:tplc="4AF862E4">
      <w:start w:val="3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43857D28"/>
    <w:multiLevelType w:val="hybridMultilevel"/>
    <w:tmpl w:val="753868AA"/>
    <w:lvl w:ilvl="0" w:tplc="68120C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4C4F33CA"/>
    <w:multiLevelType w:val="hybridMultilevel"/>
    <w:tmpl w:val="8042D29C"/>
    <w:lvl w:ilvl="0" w:tplc="E33616D6">
      <w:start w:val="1"/>
      <w:numFmt w:val="decimal"/>
      <w:lvlText w:val="%1."/>
      <w:lvlJc w:val="left"/>
      <w:pPr>
        <w:ind w:left="732" w:hanging="37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C572B"/>
    <w:multiLevelType w:val="hybridMultilevel"/>
    <w:tmpl w:val="A6B8911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9E2450F"/>
    <w:multiLevelType w:val="hybridMultilevel"/>
    <w:tmpl w:val="3324487E"/>
    <w:lvl w:ilvl="0" w:tplc="68120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2CA0F37"/>
    <w:multiLevelType w:val="hybridMultilevel"/>
    <w:tmpl w:val="B3044DEA"/>
    <w:lvl w:ilvl="0" w:tplc="68120CF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419146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6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98715">
    <w:abstractNumId w:val="0"/>
  </w:num>
  <w:num w:numId="4" w16cid:durableId="934244377">
    <w:abstractNumId w:val="5"/>
  </w:num>
  <w:num w:numId="5" w16cid:durableId="354574429">
    <w:abstractNumId w:val="6"/>
  </w:num>
  <w:num w:numId="6" w16cid:durableId="540634739">
    <w:abstractNumId w:val="7"/>
  </w:num>
  <w:num w:numId="7" w16cid:durableId="1595628443">
    <w:abstractNumId w:val="3"/>
  </w:num>
  <w:num w:numId="8" w16cid:durableId="100027952">
    <w:abstractNumId w:val="1"/>
  </w:num>
  <w:num w:numId="9" w16cid:durableId="56618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AB"/>
    <w:rsid w:val="000638AB"/>
    <w:rsid w:val="00157D36"/>
    <w:rsid w:val="001B00C1"/>
    <w:rsid w:val="00290BA7"/>
    <w:rsid w:val="002E166E"/>
    <w:rsid w:val="002E3C02"/>
    <w:rsid w:val="00371DA7"/>
    <w:rsid w:val="0058575C"/>
    <w:rsid w:val="00595221"/>
    <w:rsid w:val="006059EF"/>
    <w:rsid w:val="006063AB"/>
    <w:rsid w:val="006906AC"/>
    <w:rsid w:val="006E79C9"/>
    <w:rsid w:val="0077226D"/>
    <w:rsid w:val="007A78BA"/>
    <w:rsid w:val="00A06D6E"/>
    <w:rsid w:val="00B54154"/>
    <w:rsid w:val="00BA30AA"/>
    <w:rsid w:val="00C81A5F"/>
    <w:rsid w:val="00C93FAC"/>
    <w:rsid w:val="00D14540"/>
    <w:rsid w:val="00E21D81"/>
    <w:rsid w:val="00F8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9E77"/>
  <w15:chartTrackingRefBased/>
  <w15:docId w15:val="{DF5C650E-5DA9-4F09-956C-E5EB264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3AB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3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3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3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3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3AB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6063AB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6063A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3</cp:revision>
  <dcterms:created xsi:type="dcterms:W3CDTF">2025-11-18T07:18:00Z</dcterms:created>
  <dcterms:modified xsi:type="dcterms:W3CDTF">2025-11-18T09:26:00Z</dcterms:modified>
</cp:coreProperties>
</file>